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F08" w:rsidRPr="007F07F1" w:rsidRDefault="00870F08" w:rsidP="00870F08">
      <w:pPr>
        <w:spacing w:after="73"/>
        <w:ind w:left="425"/>
        <w:jc w:val="center"/>
        <w:rPr>
          <w:rStyle w:val="s2"/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7F07F1">
        <w:rPr>
          <w:rFonts w:ascii="Times New Roman" w:hAnsi="Times New Roman" w:cs="Times New Roman"/>
          <w:b/>
          <w:i/>
          <w:sz w:val="28"/>
          <w:szCs w:val="28"/>
          <w:u w:val="single" w:color="000000"/>
        </w:rPr>
        <w:t>Практический тур</w:t>
      </w:r>
      <w:r w:rsidRPr="007F07F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7F07F1">
        <w:rPr>
          <w:rStyle w:val="s2"/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Максимальное количество баллов – 20.</w:t>
      </w:r>
    </w:p>
    <w:p w:rsidR="007F07F1" w:rsidRPr="007F07F1" w:rsidRDefault="007F07F1" w:rsidP="00870F08">
      <w:pPr>
        <w:spacing w:after="73"/>
        <w:ind w:left="425"/>
        <w:jc w:val="center"/>
        <w:rPr>
          <w:rStyle w:val="s2"/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bookmarkStart w:id="0" w:name="_GoBack"/>
      <w:r w:rsidRPr="007F07F1">
        <w:rPr>
          <w:rFonts w:ascii="Times New Roman" w:hAnsi="Times New Roman" w:cs="Times New Roman"/>
          <w:b/>
          <w:i/>
          <w:sz w:val="28"/>
          <w:szCs w:val="28"/>
          <w:u w:val="single" w:color="000000"/>
        </w:rPr>
        <w:t>Время выполнения работы –</w:t>
      </w:r>
      <w:r w:rsidRPr="007F07F1">
        <w:rPr>
          <w:rStyle w:val="s2"/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до 2,5 часов</w:t>
      </w:r>
    </w:p>
    <w:bookmarkEnd w:id="0"/>
    <w:p w:rsidR="006F6C3B" w:rsidRPr="007F07F1" w:rsidRDefault="007F07F1">
      <w:pPr>
        <w:spacing w:after="0"/>
        <w:ind w:left="647"/>
        <w:jc w:val="center"/>
        <w:rPr>
          <w:rFonts w:ascii="Times New Roman" w:hAnsi="Times New Roman" w:cs="Times New Roman"/>
          <w:sz w:val="28"/>
          <w:szCs w:val="28"/>
        </w:rPr>
      </w:pPr>
      <w:r w:rsidRPr="007F07F1">
        <w:rPr>
          <w:rFonts w:ascii="Times New Roman" w:eastAsia="Times New Roman" w:hAnsi="Times New Roman" w:cs="Times New Roman"/>
          <w:b/>
          <w:sz w:val="28"/>
          <w:szCs w:val="28"/>
          <w:u w:val="single" w:color="000000"/>
        </w:rPr>
        <w:t>Электротехника</w:t>
      </w:r>
      <w:r w:rsidRPr="007F07F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F6C3B" w:rsidRDefault="007F07F1">
      <w:pPr>
        <w:spacing w:after="0"/>
        <w:ind w:left="709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F6C3B" w:rsidRDefault="007F07F1">
      <w:pPr>
        <w:spacing w:after="9" w:line="269" w:lineRule="auto"/>
        <w:ind w:left="-3" w:firstLine="708"/>
      </w:pPr>
      <w:r>
        <w:rPr>
          <w:rFonts w:ascii="Times New Roman" w:eastAsia="Times New Roman" w:hAnsi="Times New Roman" w:cs="Times New Roman"/>
          <w:sz w:val="24"/>
        </w:rPr>
        <w:t xml:space="preserve">В учебных мастерских два рабочих места учащихся и рабочее место учителя освещаются отдельными лампами накаливания. </w:t>
      </w:r>
    </w:p>
    <w:p w:rsidR="006F6C3B" w:rsidRDefault="007F07F1">
      <w:pPr>
        <w:spacing w:after="22"/>
        <w:ind w:right="2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F6C3B" w:rsidRDefault="007F07F1">
      <w:pPr>
        <w:numPr>
          <w:ilvl w:val="0"/>
          <w:numId w:val="1"/>
        </w:numPr>
        <w:spacing w:after="9" w:line="269" w:lineRule="auto"/>
        <w:ind w:firstLine="2"/>
      </w:pPr>
      <w:r>
        <w:rPr>
          <w:rFonts w:ascii="Times New Roman" w:eastAsia="Times New Roman" w:hAnsi="Times New Roman" w:cs="Times New Roman"/>
          <w:sz w:val="24"/>
        </w:rPr>
        <w:t xml:space="preserve">Начертите принципиальную схему электрической цепи с тремя лампами, тремя элементами управления и общим элементом защиты.  </w:t>
      </w:r>
    </w:p>
    <w:p w:rsidR="006F6C3B" w:rsidRDefault="007F07F1">
      <w:pPr>
        <w:numPr>
          <w:ilvl w:val="0"/>
          <w:numId w:val="1"/>
        </w:numPr>
        <w:spacing w:after="9" w:line="269" w:lineRule="auto"/>
        <w:ind w:firstLine="2"/>
      </w:pPr>
      <w:r>
        <w:rPr>
          <w:rFonts w:ascii="Times New Roman" w:eastAsia="Times New Roman" w:hAnsi="Times New Roman" w:cs="Times New Roman"/>
          <w:sz w:val="24"/>
        </w:rPr>
        <w:t xml:space="preserve">Соберите эту цепь.    </w:t>
      </w:r>
    </w:p>
    <w:p w:rsidR="006F6C3B" w:rsidRDefault="007F07F1">
      <w:pPr>
        <w:numPr>
          <w:ilvl w:val="0"/>
          <w:numId w:val="1"/>
        </w:numPr>
        <w:spacing w:after="9" w:line="269" w:lineRule="auto"/>
        <w:ind w:firstLine="2"/>
      </w:pPr>
      <w:r>
        <w:rPr>
          <w:rFonts w:ascii="Times New Roman" w:eastAsia="Times New Roman" w:hAnsi="Times New Roman" w:cs="Times New Roman"/>
          <w:sz w:val="24"/>
        </w:rPr>
        <w:t>Измерьте напряжение на входе цепи, ток через одну лампу, ток через две лампы и общий ток</w:t>
      </w:r>
      <w:r>
        <w:rPr>
          <w:rFonts w:ascii="Times New Roman" w:eastAsia="Times New Roman" w:hAnsi="Times New Roman" w:cs="Times New Roman"/>
          <w:sz w:val="24"/>
        </w:rPr>
        <w:t xml:space="preserve"> через две лампы, ток</w:t>
      </w:r>
      <w:r>
        <w:rPr>
          <w:rFonts w:ascii="Times New Roman" w:eastAsia="Times New Roman" w:hAnsi="Times New Roman" w:cs="Times New Roman"/>
          <w:sz w:val="24"/>
        </w:rPr>
        <w:t xml:space="preserve">и через три лампы и общий ток через три лампы.   </w:t>
      </w:r>
    </w:p>
    <w:p w:rsidR="006F6C3B" w:rsidRDefault="007F07F1">
      <w:pPr>
        <w:numPr>
          <w:ilvl w:val="0"/>
          <w:numId w:val="1"/>
        </w:numPr>
        <w:spacing w:after="9" w:line="269" w:lineRule="auto"/>
        <w:ind w:firstLine="2"/>
      </w:pPr>
      <w:r>
        <w:rPr>
          <w:rFonts w:ascii="Times New Roman" w:eastAsia="Times New Roman" w:hAnsi="Times New Roman" w:cs="Times New Roman"/>
          <w:sz w:val="24"/>
        </w:rPr>
        <w:t>Сравните суммы токов через две лампы и общий ток через две лампы, суммы токов через три,</w:t>
      </w:r>
      <w:r>
        <w:rPr>
          <w:rFonts w:ascii="Times New Roman" w:eastAsia="Times New Roman" w:hAnsi="Times New Roman" w:cs="Times New Roman"/>
          <w:sz w:val="24"/>
        </w:rPr>
        <w:t xml:space="preserve"> общий ток через три лампы. Объясните результаты.   </w:t>
      </w:r>
    </w:p>
    <w:p w:rsidR="006F6C3B" w:rsidRDefault="007F07F1">
      <w:pPr>
        <w:numPr>
          <w:ilvl w:val="0"/>
          <w:numId w:val="1"/>
        </w:numPr>
        <w:spacing w:after="9" w:line="269" w:lineRule="auto"/>
        <w:ind w:firstLine="2"/>
      </w:pPr>
      <w:r>
        <w:rPr>
          <w:rFonts w:ascii="Times New Roman" w:eastAsia="Times New Roman" w:hAnsi="Times New Roman" w:cs="Times New Roman"/>
          <w:sz w:val="24"/>
        </w:rPr>
        <w:t>Измерьте сопротивление не зажженной лампы, рассчитайте сопротивл</w:t>
      </w:r>
      <w:r>
        <w:rPr>
          <w:rFonts w:ascii="Times New Roman" w:eastAsia="Times New Roman" w:hAnsi="Times New Roman" w:cs="Times New Roman"/>
          <w:sz w:val="24"/>
        </w:rPr>
        <w:t xml:space="preserve">ение одной лампы, двух ламп и трех зажженных ламп. Объясните различие сопротивления.  </w:t>
      </w:r>
    </w:p>
    <w:p w:rsidR="006F6C3B" w:rsidRDefault="007F07F1">
      <w:pPr>
        <w:spacing w:after="25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6F6C3B" w:rsidRDefault="007F07F1">
      <w:pPr>
        <w:spacing w:after="0"/>
        <w:ind w:left="10" w:right="47" w:hanging="10"/>
        <w:jc w:val="right"/>
      </w:pPr>
      <w:r>
        <w:rPr>
          <w:rFonts w:ascii="Times New Roman" w:eastAsia="Times New Roman" w:hAnsi="Times New Roman" w:cs="Times New Roman"/>
          <w:b/>
          <w:sz w:val="24"/>
        </w:rPr>
        <w:t>Место для схемы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573" w:type="dxa"/>
        <w:tblInd w:w="284" w:type="dxa"/>
        <w:tblCellMar>
          <w:top w:w="7" w:type="dxa"/>
          <w:left w:w="108" w:type="dxa"/>
          <w:bottom w:w="0" w:type="dxa"/>
          <w:right w:w="110" w:type="dxa"/>
        </w:tblCellMar>
        <w:tblLook w:val="04A0" w:firstRow="1" w:lastRow="0" w:firstColumn="1" w:lastColumn="0" w:noHBand="0" w:noVBand="1"/>
      </w:tblPr>
      <w:tblGrid>
        <w:gridCol w:w="282"/>
        <w:gridCol w:w="280"/>
        <w:gridCol w:w="283"/>
        <w:gridCol w:w="281"/>
        <w:gridCol w:w="283"/>
        <w:gridCol w:w="281"/>
        <w:gridCol w:w="283"/>
        <w:gridCol w:w="281"/>
        <w:gridCol w:w="284"/>
        <w:gridCol w:w="281"/>
        <w:gridCol w:w="283"/>
        <w:gridCol w:w="281"/>
        <w:gridCol w:w="283"/>
        <w:gridCol w:w="281"/>
        <w:gridCol w:w="283"/>
        <w:gridCol w:w="281"/>
        <w:gridCol w:w="283"/>
        <w:gridCol w:w="281"/>
        <w:gridCol w:w="281"/>
        <w:gridCol w:w="281"/>
        <w:gridCol w:w="281"/>
        <w:gridCol w:w="281"/>
        <w:gridCol w:w="281"/>
        <w:gridCol w:w="281"/>
        <w:gridCol w:w="283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</w:tblGrid>
      <w:tr w:rsidR="006F6C3B">
        <w:trPr>
          <w:trHeight w:val="293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6C3B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6C3B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6C3B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6C3B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6C3B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6C3B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6C3B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6C3B">
        <w:trPr>
          <w:trHeight w:val="295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6C3B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6C3B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6C3B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6C3B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6C3B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70F08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F6C3B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6C3B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870F08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70F08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70F08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70F08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870F08" w:rsidRDefault="00870F08">
            <w:pPr>
              <w:spacing w:after="0"/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F6C3B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6C3B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6C3B">
        <w:trPr>
          <w:trHeight w:val="295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000000"/>
            </w:tcBorders>
          </w:tcPr>
          <w:p w:rsidR="006F6C3B" w:rsidRDefault="007F07F1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6F6C3B" w:rsidRDefault="007F07F1">
      <w:pPr>
        <w:spacing w:after="72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70F08" w:rsidRDefault="00870F08">
      <w:pPr>
        <w:spacing w:after="72"/>
        <w:ind w:left="720"/>
        <w:rPr>
          <w:rFonts w:ascii="Times New Roman" w:eastAsia="Times New Roman" w:hAnsi="Times New Roman" w:cs="Times New Roman"/>
          <w:sz w:val="24"/>
        </w:rPr>
      </w:pPr>
    </w:p>
    <w:p w:rsidR="00870F08" w:rsidRDefault="00870F08">
      <w:pPr>
        <w:spacing w:after="72"/>
        <w:ind w:left="720"/>
      </w:pPr>
    </w:p>
    <w:p w:rsidR="006F6C3B" w:rsidRDefault="007F07F1" w:rsidP="00870F08">
      <w:pPr>
        <w:spacing w:after="0"/>
        <w:ind w:left="10" w:right="47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Место для объяснения результатов наблюдений</w:t>
      </w:r>
    </w:p>
    <w:p w:rsidR="006F6C3B" w:rsidRDefault="007F07F1" w:rsidP="00870F08">
      <w:pPr>
        <w:spacing w:after="66" w:line="267" w:lineRule="auto"/>
        <w:ind w:left="10" w:hanging="10"/>
        <w:jc w:val="center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____________________________________________________________________________ ____________________________________________________________________________ ____________________________________________________________________________ _________________________</w:t>
      </w:r>
      <w:r>
        <w:rPr>
          <w:rFonts w:ascii="Times New Roman" w:eastAsia="Times New Roman" w:hAnsi="Times New Roman" w:cs="Times New Roman"/>
          <w:sz w:val="24"/>
        </w:rPr>
        <w:t>___________________________________________________</w:t>
      </w:r>
    </w:p>
    <w:p w:rsidR="006F6C3B" w:rsidRDefault="007F07F1" w:rsidP="00870F08">
      <w:pPr>
        <w:spacing w:after="4" w:line="267" w:lineRule="auto"/>
        <w:ind w:left="10" w:hanging="10"/>
        <w:jc w:val="center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____________________________________________________________________________ _________</w:t>
      </w: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 ____________________________________________________________________________</w:t>
      </w:r>
    </w:p>
    <w:p w:rsidR="006F6C3B" w:rsidRDefault="007F07F1" w:rsidP="00870F08">
      <w:pPr>
        <w:spacing w:after="4" w:line="267" w:lineRule="auto"/>
        <w:ind w:left="10" w:hanging="10"/>
        <w:jc w:val="center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____________________________________________________________________________ __________________________________</w:t>
      </w:r>
      <w:r>
        <w:rPr>
          <w:rFonts w:ascii="Times New Roman" w:eastAsia="Times New Roman" w:hAnsi="Times New Roman" w:cs="Times New Roman"/>
          <w:sz w:val="24"/>
        </w:rPr>
        <w:t>__________________________________________ ____________________________________________________________________________</w:t>
      </w:r>
    </w:p>
    <w:p w:rsidR="006F6C3B" w:rsidRDefault="00870F08" w:rsidP="00870F08">
      <w:pPr>
        <w:spacing w:after="9" w:line="269" w:lineRule="auto"/>
        <w:ind w:hanging="10"/>
      </w:pPr>
      <w:r>
        <w:rPr>
          <w:rFonts w:ascii="Times New Roman" w:eastAsia="Times New Roman" w:hAnsi="Times New Roman" w:cs="Times New Roman"/>
          <w:sz w:val="24"/>
        </w:rPr>
        <w:t xml:space="preserve">      </w:t>
      </w:r>
      <w:r w:rsidR="007F07F1">
        <w:rPr>
          <w:rFonts w:ascii="Times New Roman" w:eastAsia="Times New Roman" w:hAnsi="Times New Roman" w:cs="Times New Roman"/>
          <w:sz w:val="24"/>
        </w:rPr>
        <w:t>____________________________________________________________________________</w:t>
      </w:r>
    </w:p>
    <w:p w:rsidR="006F6C3B" w:rsidRDefault="007F07F1" w:rsidP="00870F08">
      <w:pPr>
        <w:spacing w:after="4" w:line="267" w:lineRule="auto"/>
        <w:ind w:hanging="10"/>
        <w:jc w:val="center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</w:t>
      </w:r>
      <w:r>
        <w:rPr>
          <w:rFonts w:ascii="Times New Roman" w:eastAsia="Times New Roman" w:hAnsi="Times New Roman" w:cs="Times New Roman"/>
          <w:sz w:val="24"/>
        </w:rPr>
        <w:t>_________________ ____________________________________________________________________________ ____________________________________________________________________________</w:t>
      </w:r>
    </w:p>
    <w:p w:rsidR="006F6C3B" w:rsidRDefault="00870F08" w:rsidP="00870F08">
      <w:pPr>
        <w:spacing w:after="9" w:line="269" w:lineRule="auto"/>
        <w:ind w:hanging="10"/>
      </w:pPr>
      <w:r>
        <w:rPr>
          <w:rFonts w:ascii="Times New Roman" w:eastAsia="Times New Roman" w:hAnsi="Times New Roman" w:cs="Times New Roman"/>
          <w:sz w:val="24"/>
        </w:rPr>
        <w:t xml:space="preserve">      </w:t>
      </w:r>
      <w:r w:rsidR="007F07F1">
        <w:rPr>
          <w:rFonts w:ascii="Times New Roman" w:eastAsia="Times New Roman" w:hAnsi="Times New Roman" w:cs="Times New Roman"/>
          <w:sz w:val="24"/>
        </w:rPr>
        <w:t>____________________________________________________________________________</w:t>
      </w:r>
    </w:p>
    <w:p w:rsidR="006F6C3B" w:rsidRDefault="007F07F1" w:rsidP="00870F08">
      <w:pPr>
        <w:spacing w:after="4" w:line="267" w:lineRule="auto"/>
        <w:ind w:hanging="10"/>
        <w:jc w:val="center"/>
      </w:pPr>
      <w:r>
        <w:rPr>
          <w:rFonts w:ascii="Times New Roman" w:eastAsia="Times New Roman" w:hAnsi="Times New Roman" w:cs="Times New Roman"/>
          <w:sz w:val="24"/>
        </w:rPr>
        <w:t>_______</w:t>
      </w: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 ____________________________________________________________________________ ____________________________________________________________________________</w:t>
      </w:r>
    </w:p>
    <w:p w:rsidR="006F6C3B" w:rsidRDefault="007F07F1" w:rsidP="00870F08">
      <w:pPr>
        <w:spacing w:after="4" w:line="267" w:lineRule="auto"/>
        <w:ind w:hanging="10"/>
        <w:jc w:val="center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____________________________________________________________________________ ____________________________________________________________________________</w:t>
      </w:r>
    </w:p>
    <w:p w:rsidR="006F6C3B" w:rsidRDefault="006F6C3B" w:rsidP="00870F08">
      <w:pPr>
        <w:spacing w:after="16"/>
      </w:pPr>
    </w:p>
    <w:p w:rsidR="006F6C3B" w:rsidRDefault="007F07F1" w:rsidP="00870F08">
      <w:pPr>
        <w:spacing w:after="19"/>
        <w:ind w:left="72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F6C3B" w:rsidRDefault="007F07F1">
      <w:pPr>
        <w:spacing w:after="0" w:line="270" w:lineRule="auto"/>
        <w:ind w:left="459" w:hanging="10"/>
      </w:pPr>
      <w:r>
        <w:rPr>
          <w:rFonts w:ascii="Times New Roman" w:eastAsia="Times New Roman" w:hAnsi="Times New Roman" w:cs="Times New Roman"/>
          <w:b/>
          <w:sz w:val="24"/>
        </w:rPr>
        <w:t>Критерии поопераци</w:t>
      </w:r>
      <w:r>
        <w:rPr>
          <w:rFonts w:ascii="Times New Roman" w:eastAsia="Times New Roman" w:hAnsi="Times New Roman" w:cs="Times New Roman"/>
          <w:b/>
          <w:sz w:val="24"/>
        </w:rPr>
        <w:t>онного контроля</w:t>
      </w:r>
      <w:r>
        <w:rPr>
          <w:b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и критерии оценивания практической работы </w:t>
      </w:r>
    </w:p>
    <w:tbl>
      <w:tblPr>
        <w:tblStyle w:val="TableGrid"/>
        <w:tblW w:w="9789" w:type="dxa"/>
        <w:tblInd w:w="29" w:type="dxa"/>
        <w:tblCellMar>
          <w:top w:w="7" w:type="dxa"/>
          <w:left w:w="0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560"/>
        <w:gridCol w:w="6059"/>
        <w:gridCol w:w="379"/>
        <w:gridCol w:w="773"/>
        <w:gridCol w:w="974"/>
        <w:gridCol w:w="1044"/>
      </w:tblGrid>
      <w:tr w:rsidR="006F6C3B">
        <w:trPr>
          <w:trHeight w:val="36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C3B" w:rsidRDefault="007F07F1">
            <w:pPr>
              <w:spacing w:after="0"/>
              <w:ind w:left="11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72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C3B" w:rsidRDefault="007F07F1">
            <w:pPr>
              <w:spacing w:after="0"/>
              <w:ind w:right="62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Шифр участника </w:t>
            </w:r>
          </w:p>
        </w:tc>
        <w:tc>
          <w:tcPr>
            <w:tcW w:w="2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C3B" w:rsidRDefault="007F07F1">
            <w:pPr>
              <w:spacing w:after="0"/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6F6C3B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C3B" w:rsidRDefault="007F07F1">
            <w:pPr>
              <w:spacing w:after="20"/>
              <w:ind w:left="111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</w:t>
            </w:r>
          </w:p>
          <w:p w:rsidR="006F6C3B" w:rsidRDefault="007F07F1">
            <w:pPr>
              <w:spacing w:after="0"/>
              <w:ind w:left="11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п/п 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6C3B" w:rsidRDefault="007F07F1">
            <w:pPr>
              <w:spacing w:after="0"/>
              <w:ind w:left="119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Критерии </w:t>
            </w:r>
          </w:p>
        </w:tc>
        <w:tc>
          <w:tcPr>
            <w:tcW w:w="3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6C3B" w:rsidRDefault="006F6C3B"/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6C3B" w:rsidRDefault="006F6C3B"/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C3B" w:rsidRDefault="007F07F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Кол-во баллов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C3B" w:rsidRDefault="007F07F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Оценка жюри </w:t>
            </w:r>
          </w:p>
        </w:tc>
      </w:tr>
      <w:tr w:rsidR="006F6C3B">
        <w:trPr>
          <w:trHeight w:val="36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C3B" w:rsidRDefault="007F07F1">
            <w:pPr>
              <w:spacing w:after="0"/>
              <w:ind w:left="11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6C3B" w:rsidRDefault="007F07F1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Принципиальная схема электрической цепи </w:t>
            </w:r>
          </w:p>
        </w:tc>
        <w:tc>
          <w:tcPr>
            <w:tcW w:w="3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6C3B" w:rsidRDefault="006F6C3B"/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6C3B" w:rsidRDefault="006F6C3B"/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C3B" w:rsidRDefault="007F07F1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C3B" w:rsidRDefault="007F07F1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6C3B">
        <w:trPr>
          <w:trHeight w:val="36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C3B" w:rsidRDefault="007F07F1">
            <w:pPr>
              <w:spacing w:after="0"/>
              <w:ind w:left="11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6C3B" w:rsidRDefault="007F07F1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Сборка электрической цепи </w:t>
            </w:r>
          </w:p>
        </w:tc>
        <w:tc>
          <w:tcPr>
            <w:tcW w:w="3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6C3B" w:rsidRDefault="006F6C3B"/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6C3B" w:rsidRDefault="006F6C3B"/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C3B" w:rsidRDefault="00870F08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7F07F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C3B" w:rsidRDefault="007F07F1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6C3B">
        <w:trPr>
          <w:trHeight w:val="36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C3B" w:rsidRDefault="007F07F1">
            <w:pPr>
              <w:spacing w:after="0"/>
              <w:ind w:left="11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6C3B" w:rsidRDefault="007F07F1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Измерение напряжения на выходе и пяти токов </w:t>
            </w:r>
          </w:p>
        </w:tc>
        <w:tc>
          <w:tcPr>
            <w:tcW w:w="3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6C3B" w:rsidRDefault="006F6C3B"/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6C3B" w:rsidRDefault="006F6C3B"/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C3B" w:rsidRDefault="00870F08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C3B" w:rsidRDefault="007F07F1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6C3B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C3B" w:rsidRDefault="007F07F1">
            <w:pPr>
              <w:spacing w:after="0"/>
              <w:ind w:left="11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6C3B" w:rsidRDefault="007F07F1">
            <w:pPr>
              <w:spacing w:after="0"/>
              <w:ind w:left="11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Измерение сопротивления не зажженной лампы сопротивлений зажженных ламп</w:t>
            </w:r>
            <w: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6C3B" w:rsidRDefault="007F07F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 </w:t>
            </w:r>
          </w:p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6C3B" w:rsidRDefault="007F07F1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расчет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C3B" w:rsidRDefault="00870F08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="007F07F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C3B" w:rsidRDefault="007F07F1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F6C3B">
        <w:trPr>
          <w:trHeight w:val="36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C3B" w:rsidRDefault="007F07F1">
            <w:pPr>
              <w:spacing w:after="0"/>
              <w:ind w:left="11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6C3B" w:rsidRDefault="007F07F1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Объяснение результатов наблюдений </w:t>
            </w:r>
          </w:p>
        </w:tc>
        <w:tc>
          <w:tcPr>
            <w:tcW w:w="3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F6C3B" w:rsidRDefault="006F6C3B"/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6C3B" w:rsidRDefault="006F6C3B"/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C3B" w:rsidRDefault="007F07F1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C3B" w:rsidRDefault="007F07F1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7F07F1">
        <w:trPr>
          <w:trHeight w:val="36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F1" w:rsidRDefault="007F07F1">
            <w:pPr>
              <w:spacing w:after="0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07F1" w:rsidRDefault="007F07F1">
            <w:pPr>
              <w:spacing w:after="0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Соблюдение техники безопасности и порядок на рабочем месте</w:t>
            </w:r>
          </w:p>
        </w:tc>
        <w:tc>
          <w:tcPr>
            <w:tcW w:w="3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07F1" w:rsidRDefault="007F07F1"/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07F1" w:rsidRDefault="007F07F1"/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F1" w:rsidRDefault="007F07F1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F1" w:rsidRDefault="007F07F1">
            <w:pPr>
              <w:spacing w:after="0"/>
              <w:ind w:left="1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07F1">
        <w:trPr>
          <w:trHeight w:val="36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F1" w:rsidRDefault="007F07F1" w:rsidP="007F07F1">
            <w:pPr>
              <w:spacing w:after="0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07F1" w:rsidRPr="007F07F1" w:rsidRDefault="007F07F1" w:rsidP="007F07F1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7F07F1">
              <w:rPr>
                <w:rFonts w:ascii="Times New Roman" w:hAnsi="Times New Roman" w:cs="Times New Roman"/>
              </w:rPr>
              <w:t>Не уложился во времени – 0б</w:t>
            </w:r>
          </w:p>
          <w:p w:rsidR="007F07F1" w:rsidRPr="007F07F1" w:rsidRDefault="007F07F1" w:rsidP="007F07F1">
            <w:pPr>
              <w:spacing w:after="0"/>
              <w:ind w:left="2"/>
              <w:rPr>
                <w:rFonts w:ascii="Times New Roman" w:hAnsi="Times New Roman" w:cs="Times New Roman"/>
              </w:rPr>
            </w:pPr>
            <w:r w:rsidRPr="007F07F1">
              <w:rPr>
                <w:rFonts w:ascii="Times New Roman" w:hAnsi="Times New Roman" w:cs="Times New Roman"/>
              </w:rPr>
              <w:t>Уложился во времени – 1б</w:t>
            </w:r>
          </w:p>
        </w:tc>
        <w:tc>
          <w:tcPr>
            <w:tcW w:w="3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07F1" w:rsidRDefault="007F07F1" w:rsidP="007F07F1"/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07F1" w:rsidRDefault="007F07F1" w:rsidP="007F07F1"/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F1" w:rsidRDefault="007F07F1" w:rsidP="007F07F1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F1" w:rsidRDefault="007F07F1" w:rsidP="007F07F1">
            <w:pPr>
              <w:spacing w:after="0"/>
              <w:ind w:left="1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F07F1">
        <w:trPr>
          <w:trHeight w:val="36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F1" w:rsidRDefault="007F07F1" w:rsidP="007F07F1">
            <w:pPr>
              <w:spacing w:after="0"/>
              <w:ind w:left="11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07F1" w:rsidRDefault="007F07F1" w:rsidP="007F07F1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F07F1" w:rsidRDefault="007F07F1" w:rsidP="007F07F1"/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07F1" w:rsidRDefault="007F07F1" w:rsidP="007F07F1"/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F1" w:rsidRDefault="007F07F1" w:rsidP="007F07F1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F1" w:rsidRDefault="007F07F1" w:rsidP="007F07F1">
            <w:pPr>
              <w:spacing w:after="0"/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</w:tbl>
    <w:p w:rsidR="006F6C3B" w:rsidRDefault="007F07F1">
      <w:pPr>
        <w:spacing w:after="30"/>
        <w:ind w:right="2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6F6C3B" w:rsidRDefault="007F07F1">
      <w:pPr>
        <w:spacing w:after="0" w:line="270" w:lineRule="auto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Председатель жюри: </w:t>
      </w:r>
    </w:p>
    <w:p w:rsidR="006F6C3B" w:rsidRDefault="007F07F1" w:rsidP="007F07F1">
      <w:pPr>
        <w:spacing w:after="26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Члены жюри: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sectPr w:rsidR="006F6C3B">
      <w:headerReference w:type="default" r:id="rId7"/>
      <w:pgSz w:w="11906" w:h="16838"/>
      <w:pgMar w:top="745" w:right="864" w:bottom="716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F08" w:rsidRDefault="00870F08" w:rsidP="00870F08">
      <w:pPr>
        <w:spacing w:after="0" w:line="240" w:lineRule="auto"/>
      </w:pPr>
      <w:r>
        <w:separator/>
      </w:r>
    </w:p>
  </w:endnote>
  <w:endnote w:type="continuationSeparator" w:id="0">
    <w:p w:rsidR="00870F08" w:rsidRDefault="00870F08" w:rsidP="0087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F08" w:rsidRDefault="00870F08" w:rsidP="00870F08">
      <w:pPr>
        <w:spacing w:after="0" w:line="240" w:lineRule="auto"/>
      </w:pPr>
      <w:r>
        <w:separator/>
      </w:r>
    </w:p>
  </w:footnote>
  <w:footnote w:type="continuationSeparator" w:id="0">
    <w:p w:rsidR="00870F08" w:rsidRDefault="00870F08" w:rsidP="00870F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F08" w:rsidRDefault="00870F08" w:rsidP="00870F08">
    <w:pPr>
      <w:pStyle w:val="a3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0" wp14:anchorId="44399698" wp14:editId="70532E31">
          <wp:simplePos x="0" y="0"/>
          <wp:positionH relativeFrom="character">
            <wp:posOffset>-1351129</wp:posOffset>
          </wp:positionH>
          <wp:positionV relativeFrom="line">
            <wp:posOffset>3488</wp:posOffset>
          </wp:positionV>
          <wp:extent cx="565785" cy="623570"/>
          <wp:effectExtent l="0" t="0" r="5715" b="5080"/>
          <wp:wrapTight wrapText="bothSides">
            <wp:wrapPolygon edited="0">
              <wp:start x="0" y="0"/>
              <wp:lineTo x="0" y="21116"/>
              <wp:lineTo x="21091" y="21116"/>
              <wp:lineTo x="21091" y="0"/>
              <wp:lineTo x="0" y="0"/>
            </wp:wrapPolygon>
          </wp:wrapTight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6000"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29" t="5542" r="20218" b="10329"/>
                  <a:stretch>
                    <a:fillRect/>
                  </a:stretch>
                </pic:blipFill>
                <pic:spPr bwMode="auto">
                  <a:xfrm>
                    <a:off x="0" y="0"/>
                    <a:ext cx="565785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ВСЕРОССИЙСКАЯ ОЛИМПИАДА ШКОЛЬНИКОВ 2020/2021 гг.</w:t>
    </w:r>
  </w:p>
  <w:p w:rsidR="00870F08" w:rsidRDefault="00870F08" w:rsidP="00870F08">
    <w:pPr>
      <w:pStyle w:val="a3"/>
      <w:jc w:val="center"/>
    </w:pPr>
    <w:r>
      <w:t>МУНИЦИПАЛЬНЫЙ ЭТАП</w:t>
    </w:r>
  </w:p>
  <w:p w:rsidR="00870F08" w:rsidRDefault="00870F08" w:rsidP="00870F08">
    <w:pPr>
      <w:pStyle w:val="a3"/>
      <w:tabs>
        <w:tab w:val="left" w:pos="600"/>
      </w:tabs>
      <w:jc w:val="center"/>
    </w:pPr>
    <w:r>
      <w:t>ТЕХНОЛОГИЯ</w:t>
    </w:r>
  </w:p>
  <w:p w:rsidR="00870F08" w:rsidRPr="00F056E1" w:rsidRDefault="00870F08" w:rsidP="00870F08">
    <w:pPr>
      <w:pStyle w:val="a3"/>
      <w:tabs>
        <w:tab w:val="left" w:pos="600"/>
      </w:tabs>
      <w:jc w:val="center"/>
    </w:pPr>
    <w:r w:rsidRPr="00F056E1">
      <w:rPr>
        <w:bCs/>
      </w:rPr>
      <w:t>ТЕХНИКА И ТЕХНИЧЕСКОЕ ТВОРЧЕСТВО</w:t>
    </w:r>
  </w:p>
  <w:p w:rsidR="00870F08" w:rsidRDefault="00870F08" w:rsidP="00870F08">
    <w:pPr>
      <w:pStyle w:val="a3"/>
      <w:jc w:val="center"/>
    </w:pPr>
    <w:r>
      <w:t>7-8 КЛАССЫ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350B0D"/>
    <w:multiLevelType w:val="hybridMultilevel"/>
    <w:tmpl w:val="2580E1DA"/>
    <w:lvl w:ilvl="0" w:tplc="297CFC8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7E4FAC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5ED526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D27DDE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A65148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926ADE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D4B944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68C8DA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B28B6A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C3B"/>
    <w:rsid w:val="006F6C3B"/>
    <w:rsid w:val="007F07F1"/>
    <w:rsid w:val="0087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A33FC"/>
  <w15:docId w15:val="{7963C428-2572-4861-9463-4B6FF6588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870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0F08"/>
    <w:rPr>
      <w:rFonts w:ascii="Calibri" w:eastAsia="Calibri" w:hAnsi="Calibri" w:cs="Calibri"/>
      <w:color w:val="000000"/>
    </w:rPr>
  </w:style>
  <w:style w:type="paragraph" w:styleId="a5">
    <w:name w:val="footer"/>
    <w:basedOn w:val="a"/>
    <w:link w:val="a6"/>
    <w:uiPriority w:val="99"/>
    <w:unhideWhenUsed/>
    <w:rsid w:val="00870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0F08"/>
    <w:rPr>
      <w:rFonts w:ascii="Calibri" w:eastAsia="Calibri" w:hAnsi="Calibri" w:cs="Calibri"/>
      <w:color w:val="000000"/>
    </w:rPr>
  </w:style>
  <w:style w:type="character" w:customStyle="1" w:styleId="s2">
    <w:name w:val="s2"/>
    <w:basedOn w:val="a0"/>
    <w:rsid w:val="00870F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 </vt:lpstr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</dc:title>
  <dc:subject/>
  <dc:creator>kaverianova</dc:creator>
  <cp:keywords/>
  <cp:lastModifiedBy>User</cp:lastModifiedBy>
  <cp:revision>3</cp:revision>
  <dcterms:created xsi:type="dcterms:W3CDTF">2020-10-23T10:36:00Z</dcterms:created>
  <dcterms:modified xsi:type="dcterms:W3CDTF">2020-10-23T10:47:00Z</dcterms:modified>
</cp:coreProperties>
</file>